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b w:val="1"/>
          <w:sz w:val="2"/>
          <w:szCs w:val="2"/>
        </w:rPr>
      </w:pPr>
      <w:r w:rsidDel="00000000" w:rsidR="00000000" w:rsidRPr="00000000">
        <w:rPr>
          <w:rtl w:val="0"/>
        </w:rPr>
      </w:r>
    </w:p>
    <w:p w:rsidR="00000000" w:rsidDel="00000000" w:rsidP="00000000" w:rsidRDefault="00000000" w:rsidRPr="00000000" w14:paraId="00000002">
      <w:pPr>
        <w:spacing w:after="0" w:line="240" w:lineRule="auto"/>
        <w:jc w:val="center"/>
        <w:rPr>
          <w:sz w:val="36"/>
          <w:szCs w:val="36"/>
        </w:rPr>
      </w:pPr>
      <w:r w:rsidDel="00000000" w:rsidR="00000000" w:rsidRPr="00000000">
        <w:rPr>
          <w:sz w:val="36"/>
          <w:szCs w:val="36"/>
          <w:rtl w:val="0"/>
        </w:rPr>
        <w:t xml:space="preserve">JOB DESCRIPTION</w:t>
      </w:r>
    </w:p>
    <w:p w:rsidR="00000000" w:rsidDel="00000000" w:rsidP="00000000" w:rsidRDefault="00000000" w:rsidRPr="00000000" w14:paraId="00000003">
      <w:pPr>
        <w:spacing w:after="0" w:line="240" w:lineRule="auto"/>
        <w:jc w:val="center"/>
        <w:rPr>
          <w:rFonts w:ascii="Raleway" w:cs="Raleway" w:eastAsia="Raleway" w:hAnsi="Raleway"/>
          <w:b w:val="1"/>
          <w:sz w:val="24"/>
          <w:szCs w:val="24"/>
          <w:u w:val="single"/>
        </w:rPr>
      </w:pP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after="0" w:line="240" w:lineRule="auto"/>
              <w:rPr>
                <w:rFonts w:ascii="Raleway" w:cs="Raleway" w:eastAsia="Raleway" w:hAnsi="Raleway"/>
                <w:b w:val="1"/>
                <w:highlight w:val="white"/>
              </w:rPr>
            </w:pPr>
            <w:r w:rsidDel="00000000" w:rsidR="00000000" w:rsidRPr="00000000">
              <w:rPr>
                <w:rFonts w:ascii="Raleway" w:cs="Raleway" w:eastAsia="Raleway" w:hAnsi="Raleway"/>
                <w:b w:val="1"/>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after="0" w:line="240" w:lineRule="auto"/>
              <w:rPr>
                <w:rFonts w:ascii="Raleway" w:cs="Raleway" w:eastAsia="Raleway" w:hAnsi="Raleway"/>
                <w:highlight w:val="white"/>
              </w:rPr>
            </w:pPr>
            <w:r w:rsidDel="00000000" w:rsidR="00000000" w:rsidRPr="00000000">
              <w:rPr>
                <w:rFonts w:ascii="Raleway" w:cs="Raleway" w:eastAsia="Raleway" w:hAnsi="Raleway"/>
                <w:highlight w:val="white"/>
                <w:rtl w:val="0"/>
              </w:rPr>
              <w:t xml:space="preserve">HARVEST SHARE FOOD PROCESSOR</w:t>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240" w:lineRule="auto"/>
              <w:rPr>
                <w:rFonts w:ascii="Raleway" w:cs="Raleway" w:eastAsia="Raleway" w:hAnsi="Raleway"/>
                <w:b w:val="1"/>
                <w:highlight w:val="white"/>
              </w:rPr>
            </w:pPr>
            <w:r w:rsidDel="00000000" w:rsidR="00000000" w:rsidRPr="00000000">
              <w:rPr>
                <w:rFonts w:ascii="Raleway" w:cs="Raleway" w:eastAsia="Raleway" w:hAnsi="Raleway"/>
                <w:b w:val="1"/>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rFonts w:ascii="Raleway" w:cs="Raleway" w:eastAsia="Raleway" w:hAnsi="Raleway"/>
                <w:highlight w:val="yellow"/>
              </w:rPr>
            </w:pPr>
            <w:r w:rsidDel="00000000" w:rsidR="00000000" w:rsidRPr="00000000">
              <w:rPr>
                <w:rFonts w:ascii="Raleway" w:cs="Raleway" w:eastAsia="Raleway" w:hAnsi="Raleway"/>
                <w:highlight w:val="yellow"/>
                <w:rtl w:val="0"/>
              </w:rPr>
              <w:t xml:space="preserve">[INSERT TITLE] </w:t>
            </w:r>
          </w:p>
        </w:tc>
      </w:tr>
    </w:tbl>
    <w:p w:rsidR="00000000" w:rsidDel="00000000" w:rsidP="00000000" w:rsidRDefault="00000000" w:rsidRPr="00000000" w14:paraId="0000000C">
      <w:pPr>
        <w:spacing w:after="0" w:line="240" w:lineRule="auto"/>
        <w:ind w:left="0" w:firstLine="0"/>
        <w:rPr>
          <w:rFonts w:ascii="Raleway" w:cs="Raleway" w:eastAsia="Raleway" w:hAnsi="Raleway"/>
          <w:sz w:val="20"/>
          <w:szCs w:val="20"/>
          <w:highlight w:val="white"/>
        </w:rPr>
      </w:pPr>
      <w:r w:rsidDel="00000000" w:rsidR="00000000" w:rsidRPr="00000000">
        <w:rPr>
          <w:rtl w:val="0"/>
        </w:rPr>
      </w:r>
    </w:p>
    <w:p w:rsidR="00000000" w:rsidDel="00000000" w:rsidP="00000000" w:rsidRDefault="00000000" w:rsidRPr="00000000" w14:paraId="0000000D">
      <w:pPr>
        <w:shd w:fill="d9d9d9" w:val="clear"/>
        <w:spacing w:after="0" w:line="240" w:lineRule="auto"/>
        <w:ind w:left="425.19685039370086" w:firstLine="0"/>
        <w:rPr>
          <w:b w:val="1"/>
          <w:shd w:fill="efefef" w:val="clear"/>
        </w:rPr>
      </w:pPr>
      <w:r w:rsidDel="00000000" w:rsidR="00000000" w:rsidRPr="00000000">
        <w:rPr>
          <w:b w:val="1"/>
          <w:rtl w:val="0"/>
        </w:rPr>
        <w:t xml:space="preserve">Job Purpose</w:t>
      </w:r>
      <w:r w:rsidDel="00000000" w:rsidR="00000000" w:rsidRPr="00000000">
        <w:rPr>
          <w:rtl w:val="0"/>
        </w:rPr>
      </w:r>
    </w:p>
    <w:p w:rsidR="00000000" w:rsidDel="00000000" w:rsidP="00000000" w:rsidRDefault="00000000" w:rsidRPr="00000000" w14:paraId="0000000E">
      <w:pPr>
        <w:spacing w:after="0" w:line="240" w:lineRule="auto"/>
        <w:ind w:left="425.19685039370086" w:firstLine="0"/>
        <w:rPr>
          <w:b w:val="1"/>
          <w:color w:val="ff9900"/>
          <w:highlight w:val="white"/>
        </w:rPr>
      </w:pPr>
      <w:r w:rsidDel="00000000" w:rsidR="00000000" w:rsidRPr="00000000">
        <w:rPr>
          <w:rtl w:val="0"/>
        </w:rPr>
      </w:r>
    </w:p>
    <w:p w:rsidR="00000000" w:rsidDel="00000000" w:rsidP="00000000" w:rsidRDefault="00000000" w:rsidRPr="00000000" w14:paraId="0000000F">
      <w:pPr>
        <w:spacing w:after="0" w:line="240" w:lineRule="auto"/>
        <w:ind w:left="425.19685039370086" w:firstLine="0"/>
        <w:rPr>
          <w:highlight w:val="white"/>
        </w:rPr>
      </w:pPr>
      <w:r w:rsidDel="00000000" w:rsidR="00000000" w:rsidRPr="00000000">
        <w:rPr>
          <w:highlight w:val="white"/>
          <w:rtl w:val="0"/>
        </w:rPr>
        <w:t xml:space="preserve">The Harvest Share Food Processor (HSFP) is responsible for preparing/preserving fruits and vegetables, recruiting and organizing volunteers, and documenting the work. In addition, the HSFP notifies volunteers of safety protocols and procedures as they relate to the tasks and to the Provincial Health Authority COVID Guidelines. </w:t>
      </w:r>
    </w:p>
    <w:p w:rsidR="00000000" w:rsidDel="00000000" w:rsidP="00000000" w:rsidRDefault="00000000" w:rsidRPr="00000000" w14:paraId="00000010">
      <w:pPr>
        <w:spacing w:after="0" w:line="240" w:lineRule="auto"/>
        <w:ind w:left="425.19685039370086" w:firstLine="0"/>
        <w:rPr>
          <w:highlight w:val="white"/>
        </w:rPr>
      </w:pPr>
      <w:r w:rsidDel="00000000" w:rsidR="00000000" w:rsidRPr="00000000">
        <w:rPr>
          <w:highlight w:val="white"/>
          <w:rtl w:val="0"/>
        </w:rPr>
        <w:t xml:space="preserve"> </w:t>
      </w:r>
    </w:p>
    <w:p w:rsidR="00000000" w:rsidDel="00000000" w:rsidP="00000000" w:rsidRDefault="00000000" w:rsidRPr="00000000" w14:paraId="00000011">
      <w:pPr>
        <w:spacing w:after="0" w:line="240" w:lineRule="auto"/>
        <w:ind w:left="425.19685039370086" w:firstLine="0"/>
        <w:rPr>
          <w:highlight w:val="white"/>
        </w:rPr>
      </w:pPr>
      <w:r w:rsidDel="00000000" w:rsidR="00000000" w:rsidRPr="00000000">
        <w:rPr>
          <w:highlight w:val="white"/>
          <w:rtl w:val="0"/>
        </w:rPr>
        <w:t xml:space="preserve">The Harvest Share Program presents an opportunity for individuals to build relationships with local farmers/gardeners, volunteers, and with the community.</w:t>
      </w:r>
    </w:p>
    <w:p w:rsidR="00000000" w:rsidDel="00000000" w:rsidP="00000000" w:rsidRDefault="00000000" w:rsidRPr="00000000" w14:paraId="00000012">
      <w:pPr>
        <w:spacing w:after="0" w:line="240" w:lineRule="auto"/>
        <w:ind w:left="425.19685039370086" w:firstLine="0"/>
        <w:rPr>
          <w:highlight w:val="white"/>
        </w:rPr>
      </w:pPr>
      <w:r w:rsidDel="00000000" w:rsidR="00000000" w:rsidRPr="00000000">
        <w:rPr>
          <w:rtl w:val="0"/>
        </w:rPr>
      </w:r>
    </w:p>
    <w:p w:rsidR="00000000" w:rsidDel="00000000" w:rsidP="00000000" w:rsidRDefault="00000000" w:rsidRPr="00000000" w14:paraId="00000013">
      <w:pPr>
        <w:shd w:fill="d9d9d9" w:val="clear"/>
        <w:spacing w:after="0" w:line="240" w:lineRule="auto"/>
        <w:ind w:left="425.19685039370086" w:firstLine="0"/>
        <w:rPr>
          <w:b w:val="1"/>
          <w:highlight w:val="white"/>
        </w:rPr>
      </w:pPr>
      <w:r w:rsidDel="00000000" w:rsidR="00000000" w:rsidRPr="00000000">
        <w:rPr>
          <w:b w:val="1"/>
          <w:rtl w:val="0"/>
        </w:rPr>
        <w:t xml:space="preserve">Duties and Responsibilities</w:t>
      </w:r>
      <w:r w:rsidDel="00000000" w:rsidR="00000000" w:rsidRPr="00000000">
        <w:rPr>
          <w:rtl w:val="0"/>
        </w:rPr>
      </w:r>
    </w:p>
    <w:p w:rsidR="00000000" w:rsidDel="00000000" w:rsidP="00000000" w:rsidRDefault="00000000" w:rsidRPr="00000000" w14:paraId="00000014">
      <w:pPr>
        <w:spacing w:after="0" w:line="240" w:lineRule="auto"/>
        <w:ind w:left="992.1259842519685" w:hanging="425.19685039370086"/>
        <w:rPr>
          <w:color w:val="0e101a"/>
        </w:rPr>
      </w:pPr>
      <w:r w:rsidDel="00000000" w:rsidR="00000000" w:rsidRPr="00000000">
        <w:rPr>
          <w:rtl w:val="0"/>
        </w:rPr>
      </w:r>
    </w:p>
    <w:p w:rsidR="00000000" w:rsidDel="00000000" w:rsidP="00000000" w:rsidRDefault="00000000" w:rsidRPr="00000000" w14:paraId="00000015">
      <w:pPr>
        <w:numPr>
          <w:ilvl w:val="0"/>
          <w:numId w:val="3"/>
        </w:numPr>
        <w:spacing w:after="0" w:line="240" w:lineRule="auto"/>
        <w:ind w:left="1133.858267716535" w:hanging="360"/>
        <w:rPr>
          <w:rFonts w:ascii="Raleway" w:cs="Raleway" w:eastAsia="Raleway" w:hAnsi="Raleway"/>
          <w:color w:val="0e101a"/>
        </w:rPr>
      </w:pPr>
      <w:r w:rsidDel="00000000" w:rsidR="00000000" w:rsidRPr="00000000">
        <w:rPr>
          <w:color w:val="0e101a"/>
          <w:rtl w:val="0"/>
        </w:rPr>
        <w:t xml:space="preserve">Work cooperatively with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color w:val="0e101a"/>
          <w:rtl w:val="0"/>
        </w:rPr>
        <w:t xml:space="preserve"> staff.</w:t>
      </w:r>
      <w:r w:rsidDel="00000000" w:rsidR="00000000" w:rsidRPr="00000000">
        <w:rPr>
          <w:rtl w:val="0"/>
        </w:rPr>
      </w:r>
    </w:p>
    <w:p w:rsidR="00000000" w:rsidDel="00000000" w:rsidP="00000000" w:rsidRDefault="00000000" w:rsidRPr="00000000" w14:paraId="00000016">
      <w:pPr>
        <w:numPr>
          <w:ilvl w:val="0"/>
          <w:numId w:val="3"/>
        </w:numPr>
        <w:spacing w:after="0" w:line="240" w:lineRule="auto"/>
        <w:ind w:left="1133.858267716535" w:hanging="360"/>
        <w:rPr>
          <w:color w:val="0e101a"/>
        </w:rPr>
      </w:pPr>
      <w:r w:rsidDel="00000000" w:rsidR="00000000" w:rsidRPr="00000000">
        <w:rPr>
          <w:color w:val="0e101a"/>
          <w:rtl w:val="0"/>
        </w:rPr>
        <w:t xml:space="preserve">Collect and submit data/reports.</w:t>
      </w:r>
      <w:r w:rsidDel="00000000" w:rsidR="00000000" w:rsidRPr="00000000">
        <w:rPr>
          <w:rtl w:val="0"/>
        </w:rPr>
      </w:r>
    </w:p>
    <w:p w:rsidR="00000000" w:rsidDel="00000000" w:rsidP="00000000" w:rsidRDefault="00000000" w:rsidRPr="00000000" w14:paraId="00000017">
      <w:pPr>
        <w:numPr>
          <w:ilvl w:val="0"/>
          <w:numId w:val="3"/>
        </w:numPr>
        <w:spacing w:after="0" w:line="240" w:lineRule="auto"/>
        <w:ind w:left="1133.858267716535" w:hanging="360"/>
        <w:rPr>
          <w:color w:val="0e101a"/>
        </w:rPr>
      </w:pPr>
      <w:r w:rsidDel="00000000" w:rsidR="00000000" w:rsidRPr="00000000">
        <w:rPr>
          <w:color w:val="0e101a"/>
          <w:rtl w:val="0"/>
        </w:rPr>
        <w:t xml:space="preserve">Secure space and maintain/clean equipment.</w:t>
      </w:r>
      <w:r w:rsidDel="00000000" w:rsidR="00000000" w:rsidRPr="00000000">
        <w:rPr>
          <w:rtl w:val="0"/>
        </w:rPr>
      </w:r>
    </w:p>
    <w:p w:rsidR="00000000" w:rsidDel="00000000" w:rsidP="00000000" w:rsidRDefault="00000000" w:rsidRPr="00000000" w14:paraId="00000018">
      <w:pPr>
        <w:numPr>
          <w:ilvl w:val="0"/>
          <w:numId w:val="3"/>
        </w:numPr>
        <w:spacing w:after="0" w:line="240" w:lineRule="auto"/>
        <w:ind w:left="1133.858267716535" w:hanging="360"/>
        <w:rPr>
          <w:color w:val="0e101a"/>
        </w:rPr>
      </w:pPr>
      <w:r w:rsidDel="00000000" w:rsidR="00000000" w:rsidRPr="00000000">
        <w:rPr>
          <w:color w:val="0e101a"/>
          <w:rtl w:val="0"/>
        </w:rPr>
        <w:t xml:space="preserve">Distribute waste to farmers for feed or compost. </w:t>
      </w:r>
      <w:r w:rsidDel="00000000" w:rsidR="00000000" w:rsidRPr="00000000">
        <w:rPr>
          <w:rtl w:val="0"/>
        </w:rPr>
      </w:r>
    </w:p>
    <w:p w:rsidR="00000000" w:rsidDel="00000000" w:rsidP="00000000" w:rsidRDefault="00000000" w:rsidRPr="00000000" w14:paraId="00000019">
      <w:pPr>
        <w:numPr>
          <w:ilvl w:val="0"/>
          <w:numId w:val="3"/>
        </w:numPr>
        <w:spacing w:after="0" w:line="240" w:lineRule="auto"/>
        <w:ind w:left="1133.858267716535" w:hanging="360"/>
        <w:rPr>
          <w:color w:val="0e101a"/>
        </w:rPr>
      </w:pPr>
      <w:r w:rsidDel="00000000" w:rsidR="00000000" w:rsidRPr="00000000">
        <w:rPr>
          <w:color w:val="0e101a"/>
          <w:rtl w:val="0"/>
        </w:rPr>
        <w:t xml:space="preserve">Advertise, distribute/sell processed goods.</w:t>
      </w:r>
      <w:r w:rsidDel="00000000" w:rsidR="00000000" w:rsidRPr="00000000">
        <w:rPr>
          <w:rtl w:val="0"/>
        </w:rPr>
      </w:r>
    </w:p>
    <w:p w:rsidR="00000000" w:rsidDel="00000000" w:rsidP="00000000" w:rsidRDefault="00000000" w:rsidRPr="00000000" w14:paraId="0000001A">
      <w:pPr>
        <w:numPr>
          <w:ilvl w:val="0"/>
          <w:numId w:val="3"/>
        </w:numPr>
        <w:spacing w:after="0" w:line="240" w:lineRule="auto"/>
        <w:ind w:left="1133.858267716535" w:hanging="360"/>
        <w:rPr>
          <w:color w:val="0e101a"/>
        </w:rPr>
      </w:pPr>
      <w:r w:rsidDel="00000000" w:rsidR="00000000" w:rsidRPr="00000000">
        <w:rPr>
          <w:color w:val="0e101a"/>
          <w:rtl w:val="0"/>
        </w:rPr>
        <w:t xml:space="preserve">Recruit/coordinate/train/supervise volunteers (students).</w:t>
      </w:r>
      <w:r w:rsidDel="00000000" w:rsidR="00000000" w:rsidRPr="00000000">
        <w:rPr>
          <w:rtl w:val="0"/>
        </w:rPr>
      </w:r>
    </w:p>
    <w:p w:rsidR="00000000" w:rsidDel="00000000" w:rsidP="00000000" w:rsidRDefault="00000000" w:rsidRPr="00000000" w14:paraId="0000001B">
      <w:pPr>
        <w:numPr>
          <w:ilvl w:val="0"/>
          <w:numId w:val="3"/>
        </w:numPr>
        <w:spacing w:after="0" w:line="240" w:lineRule="auto"/>
        <w:ind w:left="1133.858267716535" w:hanging="360"/>
        <w:rPr>
          <w:color w:val="0e101a"/>
        </w:rPr>
      </w:pPr>
      <w:r w:rsidDel="00000000" w:rsidR="00000000" w:rsidRPr="00000000">
        <w:rPr>
          <w:color w:val="0e101a"/>
          <w:rtl w:val="0"/>
        </w:rPr>
        <w:t xml:space="preserve">Keep an eye on fruit and vegetable preparation machines and make adjustments to the controls for equipment such as </w:t>
      </w:r>
      <w:r w:rsidDel="00000000" w:rsidR="00000000" w:rsidRPr="00000000">
        <w:rPr>
          <w:color w:val="0e101a"/>
          <w:highlight w:val="yellow"/>
          <w:rtl w:val="0"/>
        </w:rPr>
        <w:t xml:space="preserve">boilers, ovens, fryers, and cookers</w:t>
      </w:r>
      <w:r w:rsidDel="00000000" w:rsidR="00000000" w:rsidRPr="00000000">
        <w:rPr>
          <w:color w:val="0e101a"/>
          <w:rtl w:val="0"/>
        </w:rPr>
        <w:t xml:space="preserve">.</w:t>
      </w:r>
      <w:r w:rsidDel="00000000" w:rsidR="00000000" w:rsidRPr="00000000">
        <w:rPr>
          <w:rtl w:val="0"/>
        </w:rPr>
      </w:r>
    </w:p>
    <w:p w:rsidR="00000000" w:rsidDel="00000000" w:rsidP="00000000" w:rsidRDefault="00000000" w:rsidRPr="00000000" w14:paraId="0000001C">
      <w:pPr>
        <w:numPr>
          <w:ilvl w:val="0"/>
          <w:numId w:val="3"/>
        </w:numPr>
        <w:spacing w:after="0" w:line="240" w:lineRule="auto"/>
        <w:ind w:left="1133.858267716535" w:hanging="360"/>
        <w:rPr>
          <w:color w:val="0e101a"/>
        </w:rPr>
      </w:pPr>
      <w:r w:rsidDel="00000000" w:rsidR="00000000" w:rsidRPr="00000000">
        <w:rPr>
          <w:color w:val="0e101a"/>
          <w:rtl w:val="0"/>
        </w:rPr>
        <w:t xml:space="preserve">Program kitchen equipment to operate in accordance with company and recipe specifications, and make adjustments to cooking temperature and time.</w:t>
      </w:r>
      <w:r w:rsidDel="00000000" w:rsidR="00000000" w:rsidRPr="00000000">
        <w:rPr>
          <w:rtl w:val="0"/>
        </w:rPr>
      </w:r>
    </w:p>
    <w:p w:rsidR="00000000" w:rsidDel="00000000" w:rsidP="00000000" w:rsidRDefault="00000000" w:rsidRPr="00000000" w14:paraId="0000001D">
      <w:pPr>
        <w:numPr>
          <w:ilvl w:val="0"/>
          <w:numId w:val="3"/>
        </w:numPr>
        <w:spacing w:after="0" w:line="240" w:lineRule="auto"/>
        <w:ind w:left="1133.858267716535" w:hanging="360"/>
        <w:rPr>
          <w:color w:val="0e101a"/>
        </w:rPr>
      </w:pPr>
      <w:r w:rsidDel="00000000" w:rsidR="00000000" w:rsidRPr="00000000">
        <w:rPr>
          <w:color w:val="0e101a"/>
          <w:rtl w:val="0"/>
        </w:rPr>
        <w:t xml:space="preserve">Respond to any alarms or equipment failures, and use the shut-off switch as needed.</w:t>
      </w:r>
      <w:r w:rsidDel="00000000" w:rsidR="00000000" w:rsidRPr="00000000">
        <w:rPr>
          <w:rtl w:val="0"/>
        </w:rPr>
      </w:r>
    </w:p>
    <w:p w:rsidR="00000000" w:rsidDel="00000000" w:rsidP="00000000" w:rsidRDefault="00000000" w:rsidRPr="00000000" w14:paraId="0000001E">
      <w:pPr>
        <w:numPr>
          <w:ilvl w:val="0"/>
          <w:numId w:val="3"/>
        </w:numPr>
        <w:spacing w:after="0" w:line="240" w:lineRule="auto"/>
        <w:ind w:left="1133.858267716535" w:hanging="360"/>
        <w:rPr>
          <w:color w:val="0e101a"/>
        </w:rPr>
      </w:pPr>
      <w:r w:rsidDel="00000000" w:rsidR="00000000" w:rsidRPr="00000000">
        <w:rPr>
          <w:color w:val="0e101a"/>
          <w:rtl w:val="0"/>
        </w:rPr>
        <w:t xml:space="preserve">Load raw ingredients into the cooking equipment and measure out the amount required according to corporate recipes and industry standards.</w:t>
      </w:r>
      <w:r w:rsidDel="00000000" w:rsidR="00000000" w:rsidRPr="00000000">
        <w:rPr>
          <w:rtl w:val="0"/>
        </w:rPr>
      </w:r>
    </w:p>
    <w:p w:rsidR="00000000" w:rsidDel="00000000" w:rsidP="00000000" w:rsidRDefault="00000000" w:rsidRPr="00000000" w14:paraId="0000001F">
      <w:pPr>
        <w:numPr>
          <w:ilvl w:val="0"/>
          <w:numId w:val="3"/>
        </w:numPr>
        <w:spacing w:after="0" w:line="240" w:lineRule="auto"/>
        <w:ind w:left="1133.858267716535" w:hanging="360"/>
        <w:rPr>
          <w:color w:val="0e101a"/>
        </w:rPr>
      </w:pPr>
      <w:r w:rsidDel="00000000" w:rsidR="00000000" w:rsidRPr="00000000">
        <w:rPr>
          <w:color w:val="0e101a"/>
          <w:rtl w:val="0"/>
        </w:rPr>
        <w:t xml:space="preserve">When assembling ingredients and starting a fresh batch of products, follow documented instructions and recipes from the manufacturer.</w:t>
      </w:r>
      <w:r w:rsidDel="00000000" w:rsidR="00000000" w:rsidRPr="00000000">
        <w:rPr>
          <w:rtl w:val="0"/>
        </w:rPr>
      </w:r>
    </w:p>
    <w:p w:rsidR="00000000" w:rsidDel="00000000" w:rsidP="00000000" w:rsidRDefault="00000000" w:rsidRPr="00000000" w14:paraId="00000020">
      <w:pPr>
        <w:numPr>
          <w:ilvl w:val="0"/>
          <w:numId w:val="3"/>
        </w:numPr>
        <w:spacing w:after="0" w:line="240" w:lineRule="auto"/>
        <w:ind w:left="1133.858267716535" w:hanging="360"/>
        <w:rPr>
          <w:color w:val="0e101a"/>
        </w:rPr>
      </w:pPr>
      <w:r w:rsidDel="00000000" w:rsidR="00000000" w:rsidRPr="00000000">
        <w:rPr>
          <w:color w:val="0e101a"/>
          <w:rtl w:val="0"/>
        </w:rPr>
        <w:t xml:space="preserve">Remove the final product from the production line and move batches to the next stage of the packaging process.</w:t>
      </w:r>
      <w:r w:rsidDel="00000000" w:rsidR="00000000" w:rsidRPr="00000000">
        <w:rPr>
          <w:rtl w:val="0"/>
        </w:rPr>
      </w:r>
    </w:p>
    <w:p w:rsidR="00000000" w:rsidDel="00000000" w:rsidP="00000000" w:rsidRDefault="00000000" w:rsidRPr="00000000" w14:paraId="00000021">
      <w:pPr>
        <w:numPr>
          <w:ilvl w:val="0"/>
          <w:numId w:val="3"/>
        </w:numPr>
        <w:spacing w:after="0" w:line="240" w:lineRule="auto"/>
        <w:ind w:left="1133.858267716535" w:hanging="360"/>
        <w:rPr>
          <w:color w:val="0e101a"/>
        </w:rPr>
      </w:pPr>
      <w:r w:rsidDel="00000000" w:rsidR="00000000" w:rsidRPr="00000000">
        <w:rPr>
          <w:color w:val="0e101a"/>
          <w:rtl w:val="0"/>
        </w:rPr>
        <w:t xml:space="preserve">Examine the size, shape, and luster of each fruit and vegetable to ensure that it fulfills the company's quality criteria.</w:t>
      </w:r>
      <w:r w:rsidDel="00000000" w:rsidR="00000000" w:rsidRPr="00000000">
        <w:rPr>
          <w:rtl w:val="0"/>
        </w:rPr>
      </w:r>
    </w:p>
    <w:p w:rsidR="00000000" w:rsidDel="00000000" w:rsidP="00000000" w:rsidRDefault="00000000" w:rsidRPr="00000000" w14:paraId="00000022">
      <w:pPr>
        <w:numPr>
          <w:ilvl w:val="0"/>
          <w:numId w:val="3"/>
        </w:numPr>
        <w:spacing w:after="0" w:line="240" w:lineRule="auto"/>
        <w:ind w:left="1133.858267716535" w:hanging="360"/>
        <w:rPr>
          <w:color w:val="0e101a"/>
        </w:rPr>
      </w:pPr>
      <w:r w:rsidDel="00000000" w:rsidR="00000000" w:rsidRPr="00000000">
        <w:rPr>
          <w:color w:val="0e101a"/>
          <w:rtl w:val="0"/>
        </w:rPr>
        <w:t xml:space="preserve">At the end of each shift, sanitize all materials and machinery parts and clean the workspace at the worker station in accordance with business cleanliness standards.</w:t>
      </w:r>
      <w:r w:rsidDel="00000000" w:rsidR="00000000" w:rsidRPr="00000000">
        <w:rPr>
          <w:rtl w:val="0"/>
        </w:rPr>
      </w:r>
    </w:p>
    <w:p w:rsidR="00000000" w:rsidDel="00000000" w:rsidP="00000000" w:rsidRDefault="00000000" w:rsidRPr="00000000" w14:paraId="00000023">
      <w:pPr>
        <w:numPr>
          <w:ilvl w:val="0"/>
          <w:numId w:val="3"/>
        </w:numPr>
        <w:spacing w:after="0" w:line="240" w:lineRule="auto"/>
        <w:ind w:left="1133.858267716535" w:hanging="360"/>
        <w:rPr>
          <w:color w:val="0e101a"/>
        </w:rPr>
      </w:pPr>
      <w:r w:rsidDel="00000000" w:rsidR="00000000" w:rsidRPr="00000000">
        <w:rPr>
          <w:color w:val="0e101a"/>
          <w:rtl w:val="0"/>
        </w:rPr>
        <w:t xml:space="preserve">Instructs canning/processing workshops.</w:t>
      </w:r>
      <w:r w:rsidDel="00000000" w:rsidR="00000000" w:rsidRPr="00000000">
        <w:rPr>
          <w:rtl w:val="0"/>
        </w:rPr>
      </w:r>
    </w:p>
    <w:p w:rsidR="00000000" w:rsidDel="00000000" w:rsidP="00000000" w:rsidRDefault="00000000" w:rsidRPr="00000000" w14:paraId="00000024">
      <w:pPr>
        <w:numPr>
          <w:ilvl w:val="0"/>
          <w:numId w:val="3"/>
        </w:numPr>
        <w:spacing w:after="0" w:line="240" w:lineRule="auto"/>
        <w:ind w:left="1133.858267716535" w:hanging="360"/>
        <w:rPr>
          <w:color w:val="0e101a"/>
        </w:rPr>
      </w:pPr>
      <w:r w:rsidDel="00000000" w:rsidR="00000000" w:rsidRPr="00000000">
        <w:rPr>
          <w:rtl w:val="0"/>
        </w:rPr>
        <w:t xml:space="preserve">Understand and follow Work Safe [</w:t>
      </w:r>
      <w:r w:rsidDel="00000000" w:rsidR="00000000" w:rsidRPr="00000000">
        <w:rPr>
          <w:highlight w:val="yellow"/>
          <w:rtl w:val="0"/>
        </w:rPr>
        <w:t xml:space="preserve">INSERT PROVINCE</w:t>
      </w:r>
      <w:r w:rsidDel="00000000" w:rsidR="00000000" w:rsidRPr="00000000">
        <w:rPr>
          <w:rtl w:val="0"/>
        </w:rPr>
        <w:t xml:space="preserve">] and COVID-19 Safety Protocols.</w:t>
      </w:r>
      <w:r w:rsidDel="00000000" w:rsidR="00000000" w:rsidRPr="00000000">
        <w:rPr>
          <w:rtl w:val="0"/>
        </w:rPr>
      </w:r>
    </w:p>
    <w:p w:rsidR="00000000" w:rsidDel="00000000" w:rsidP="00000000" w:rsidRDefault="00000000" w:rsidRPr="00000000" w14:paraId="00000025">
      <w:pPr>
        <w:numPr>
          <w:ilvl w:val="0"/>
          <w:numId w:val="3"/>
        </w:numPr>
        <w:spacing w:after="0" w:line="240" w:lineRule="auto"/>
        <w:ind w:left="1133.858267716535" w:hanging="360"/>
        <w:rPr>
          <w:color w:val="0e101a"/>
        </w:rPr>
      </w:pPr>
      <w:r w:rsidDel="00000000" w:rsidR="00000000" w:rsidRPr="00000000">
        <w:rPr>
          <w:color w:val="0e101a"/>
          <w:rtl w:val="0"/>
        </w:rPr>
        <w:t xml:space="preserve">Perform other duties as assigned.</w:t>
      </w:r>
      <w:r w:rsidDel="00000000" w:rsidR="00000000" w:rsidRPr="00000000">
        <w:rPr>
          <w:rtl w:val="0"/>
        </w:rPr>
      </w:r>
    </w:p>
    <w:p w:rsidR="00000000" w:rsidDel="00000000" w:rsidP="00000000" w:rsidRDefault="00000000" w:rsidRPr="00000000" w14:paraId="00000026">
      <w:pPr>
        <w:spacing w:after="0" w:line="240" w:lineRule="auto"/>
        <w:ind w:left="0" w:firstLine="0"/>
        <w:rPr>
          <w:highlight w:val="white"/>
        </w:rPr>
      </w:pPr>
      <w:r w:rsidDel="00000000" w:rsidR="00000000" w:rsidRPr="00000000">
        <w:rPr>
          <w:rtl w:val="0"/>
        </w:rPr>
      </w:r>
    </w:p>
    <w:p w:rsidR="00000000" w:rsidDel="00000000" w:rsidP="00000000" w:rsidRDefault="00000000" w:rsidRPr="00000000" w14:paraId="00000027">
      <w:pPr>
        <w:shd w:fill="d9d9d9" w:val="clear"/>
        <w:spacing w:after="0" w:line="240" w:lineRule="auto"/>
        <w:ind w:left="425.19685039370086" w:firstLine="0"/>
        <w:rPr>
          <w:highlight w:val="white"/>
        </w:rPr>
      </w:pPr>
      <w:r w:rsidDel="00000000" w:rsidR="00000000" w:rsidRPr="00000000">
        <w:rPr>
          <w:b w:val="1"/>
          <w:rtl w:val="0"/>
        </w:rPr>
        <w:t xml:space="preserve"> Core Competencies</w:t>
      </w:r>
      <w:r w:rsidDel="00000000" w:rsidR="00000000" w:rsidRPr="00000000">
        <w:rPr>
          <w:rtl w:val="0"/>
        </w:rPr>
      </w:r>
    </w:p>
    <w:p w:rsidR="00000000" w:rsidDel="00000000" w:rsidP="00000000" w:rsidRDefault="00000000" w:rsidRPr="00000000" w14:paraId="00000028">
      <w:pPr>
        <w:spacing w:after="0" w:line="240" w:lineRule="auto"/>
        <w:ind w:left="425.19685039370086" w:firstLine="0"/>
        <w:rPr>
          <w:highlight w:val="white"/>
        </w:rPr>
      </w:pPr>
      <w:r w:rsidDel="00000000" w:rsidR="00000000" w:rsidRPr="00000000">
        <w:rPr>
          <w:rtl w:val="0"/>
        </w:rPr>
      </w:r>
    </w:p>
    <w:p w:rsidR="00000000" w:rsidDel="00000000" w:rsidP="00000000" w:rsidRDefault="00000000" w:rsidRPr="00000000" w14:paraId="00000029">
      <w:pPr>
        <w:numPr>
          <w:ilvl w:val="0"/>
          <w:numId w:val="4"/>
        </w:numPr>
        <w:spacing w:after="0" w:line="240" w:lineRule="auto"/>
        <w:ind w:left="1440" w:hanging="360"/>
        <w:rPr/>
      </w:pPr>
      <w:r w:rsidDel="00000000" w:rsidR="00000000" w:rsidRPr="00000000">
        <w:rPr>
          <w:rtl w:val="0"/>
        </w:rPr>
        <w:t xml:space="preserve">Strong communication skills, both verbally and in writing.</w:t>
      </w:r>
    </w:p>
    <w:p w:rsidR="00000000" w:rsidDel="00000000" w:rsidP="00000000" w:rsidRDefault="00000000" w:rsidRPr="00000000" w14:paraId="0000002A">
      <w:pPr>
        <w:numPr>
          <w:ilvl w:val="0"/>
          <w:numId w:val="4"/>
        </w:numPr>
        <w:spacing w:after="0" w:line="240" w:lineRule="auto"/>
        <w:ind w:left="1440" w:hanging="360"/>
        <w:rPr/>
      </w:pPr>
      <w:r w:rsidDel="00000000" w:rsidR="00000000" w:rsidRPr="00000000">
        <w:rPr>
          <w:rtl w:val="0"/>
        </w:rPr>
        <w:t xml:space="preserve">Possesses good organization and time management skills.</w:t>
      </w:r>
    </w:p>
    <w:p w:rsidR="00000000" w:rsidDel="00000000" w:rsidP="00000000" w:rsidRDefault="00000000" w:rsidRPr="00000000" w14:paraId="0000002B">
      <w:pPr>
        <w:numPr>
          <w:ilvl w:val="0"/>
          <w:numId w:val="4"/>
        </w:numPr>
        <w:spacing w:after="0" w:line="240" w:lineRule="auto"/>
        <w:ind w:left="1440" w:hanging="360"/>
        <w:rPr/>
      </w:pPr>
      <w:r w:rsidDel="00000000" w:rsidR="00000000" w:rsidRPr="00000000">
        <w:rPr>
          <w:rtl w:val="0"/>
        </w:rPr>
        <w:t xml:space="preserve">Demonstrates initiative and makes appropriate decisions, as necessary.</w:t>
      </w:r>
    </w:p>
    <w:p w:rsidR="00000000" w:rsidDel="00000000" w:rsidP="00000000" w:rsidRDefault="00000000" w:rsidRPr="00000000" w14:paraId="0000002C">
      <w:pPr>
        <w:spacing w:after="0" w:line="240" w:lineRule="auto"/>
        <w:ind w:left="0" w:firstLine="0"/>
        <w:rPr>
          <w:highlight w:val="white"/>
        </w:rPr>
      </w:pPr>
      <w:r w:rsidDel="00000000" w:rsidR="00000000" w:rsidRPr="00000000">
        <w:rPr>
          <w:rtl w:val="0"/>
        </w:rPr>
      </w:r>
    </w:p>
    <w:p w:rsidR="00000000" w:rsidDel="00000000" w:rsidP="00000000" w:rsidRDefault="00000000" w:rsidRPr="00000000" w14:paraId="0000002D">
      <w:pPr>
        <w:shd w:fill="d9d9d9" w:val="clear"/>
        <w:spacing w:after="0" w:line="240" w:lineRule="auto"/>
        <w:ind w:left="425.19685039370086" w:firstLine="0"/>
        <w:rPr>
          <w:highlight w:val="white"/>
        </w:rPr>
      </w:pPr>
      <w:r w:rsidDel="00000000" w:rsidR="00000000" w:rsidRPr="00000000">
        <w:rPr>
          <w:b w:val="1"/>
          <w:rtl w:val="0"/>
        </w:rPr>
        <w:t xml:space="preserve"> Qualifications</w:t>
      </w:r>
      <w:r w:rsidDel="00000000" w:rsidR="00000000" w:rsidRPr="00000000">
        <w:rPr>
          <w:rtl w:val="0"/>
        </w:rPr>
      </w:r>
    </w:p>
    <w:p w:rsidR="00000000" w:rsidDel="00000000" w:rsidP="00000000" w:rsidRDefault="00000000" w:rsidRPr="00000000" w14:paraId="0000002E">
      <w:pPr>
        <w:spacing w:after="0" w:line="240" w:lineRule="auto"/>
        <w:ind w:left="1440" w:firstLine="0"/>
        <w:rPr>
          <w:highlight w:val="yellow"/>
        </w:rPr>
      </w:pPr>
      <w:r w:rsidDel="00000000" w:rsidR="00000000" w:rsidRPr="00000000">
        <w:rPr>
          <w:rtl w:val="0"/>
        </w:rPr>
      </w:r>
    </w:p>
    <w:p w:rsidR="00000000" w:rsidDel="00000000" w:rsidP="00000000" w:rsidRDefault="00000000" w:rsidRPr="00000000" w14:paraId="0000002F">
      <w:pPr>
        <w:numPr>
          <w:ilvl w:val="0"/>
          <w:numId w:val="2"/>
        </w:numPr>
        <w:spacing w:after="0" w:line="240" w:lineRule="auto"/>
        <w:ind w:left="1440" w:hanging="360"/>
        <w:rPr/>
      </w:pPr>
      <w:r w:rsidDel="00000000" w:rsidR="00000000" w:rsidRPr="00000000">
        <w:rPr>
          <w:color w:val="0e101a"/>
          <w:rtl w:val="0"/>
        </w:rPr>
        <w:t xml:space="preserve">Completion of a high school diploma or GED program.</w:t>
      </w:r>
      <w:r w:rsidDel="00000000" w:rsidR="00000000" w:rsidRPr="00000000">
        <w:rPr>
          <w:rtl w:val="0"/>
        </w:rPr>
      </w:r>
    </w:p>
    <w:p w:rsidR="00000000" w:rsidDel="00000000" w:rsidP="00000000" w:rsidRDefault="00000000" w:rsidRPr="00000000" w14:paraId="00000030">
      <w:pPr>
        <w:numPr>
          <w:ilvl w:val="0"/>
          <w:numId w:val="2"/>
        </w:numPr>
        <w:spacing w:after="0" w:line="240" w:lineRule="auto"/>
        <w:ind w:left="1440" w:hanging="360"/>
        <w:rPr/>
      </w:pPr>
      <w:r w:rsidDel="00000000" w:rsidR="00000000" w:rsidRPr="00000000">
        <w:rPr>
          <w:color w:val="0e101a"/>
          <w:rtl w:val="0"/>
        </w:rPr>
        <w:t xml:space="preserve">Possesses efficient computer skills. </w:t>
      </w:r>
      <w:r w:rsidDel="00000000" w:rsidR="00000000" w:rsidRPr="00000000">
        <w:rPr>
          <w:rtl w:val="0"/>
        </w:rPr>
      </w:r>
    </w:p>
    <w:p w:rsidR="00000000" w:rsidDel="00000000" w:rsidP="00000000" w:rsidRDefault="00000000" w:rsidRPr="00000000" w14:paraId="00000031">
      <w:pPr>
        <w:numPr>
          <w:ilvl w:val="0"/>
          <w:numId w:val="2"/>
        </w:numPr>
        <w:spacing w:after="0" w:line="240" w:lineRule="auto"/>
        <w:ind w:left="1440" w:hanging="360"/>
        <w:rPr>
          <w:color w:val="0e101a"/>
        </w:rPr>
      </w:pPr>
      <w:r w:rsidDel="00000000" w:rsidR="00000000" w:rsidRPr="00000000">
        <w:rPr>
          <w:color w:val="0e101a"/>
          <w:rtl w:val="0"/>
        </w:rPr>
        <w:t xml:space="preserve">Knowledgeable about food prep and preserving</w:t>
      </w:r>
      <w:r w:rsidDel="00000000" w:rsidR="00000000" w:rsidRPr="00000000">
        <w:rPr>
          <w:rtl w:val="0"/>
        </w:rPr>
      </w:r>
    </w:p>
    <w:p w:rsidR="00000000" w:rsidDel="00000000" w:rsidP="00000000" w:rsidRDefault="00000000" w:rsidRPr="00000000" w14:paraId="00000032">
      <w:pPr>
        <w:numPr>
          <w:ilvl w:val="0"/>
          <w:numId w:val="2"/>
        </w:numPr>
        <w:spacing w:after="0" w:line="240" w:lineRule="auto"/>
        <w:ind w:left="1440" w:hanging="360"/>
        <w:rPr/>
      </w:pPr>
      <w:r w:rsidDel="00000000" w:rsidR="00000000" w:rsidRPr="00000000">
        <w:rPr>
          <w:color w:val="0e101a"/>
          <w:highlight w:val="yellow"/>
          <w:rtl w:val="0"/>
        </w:rPr>
        <w:t xml:space="preserve">Valid Criminal Record Check</w:t>
      </w:r>
      <w:r w:rsidDel="00000000" w:rsidR="00000000" w:rsidRPr="00000000">
        <w:rPr>
          <w:color w:val="0e101a"/>
          <w:rtl w:val="0"/>
        </w:rPr>
        <w:t xml:space="preserve">, Driver’s License, and Food Safe Certificate are required.</w:t>
      </w:r>
      <w:r w:rsidDel="00000000" w:rsidR="00000000" w:rsidRPr="00000000">
        <w:rPr>
          <w:rtl w:val="0"/>
        </w:rPr>
      </w:r>
    </w:p>
    <w:p w:rsidR="00000000" w:rsidDel="00000000" w:rsidP="00000000" w:rsidRDefault="00000000" w:rsidRPr="00000000" w14:paraId="00000033">
      <w:pPr>
        <w:numPr>
          <w:ilvl w:val="0"/>
          <w:numId w:val="2"/>
        </w:numPr>
        <w:spacing w:after="0" w:line="240" w:lineRule="auto"/>
        <w:ind w:left="1440" w:hanging="360"/>
        <w:rPr>
          <w:color w:val="0e101a"/>
        </w:rPr>
      </w:pPr>
      <w:r w:rsidDel="00000000" w:rsidR="00000000" w:rsidRPr="00000000">
        <w:rPr>
          <w:rtl w:val="0"/>
        </w:rPr>
        <w:t xml:space="preserve">Understanding of Food Safe Practices with ability to follow and  oversee safety policies and procedures.</w:t>
      </w:r>
      <w:r w:rsidDel="00000000" w:rsidR="00000000" w:rsidRPr="00000000">
        <w:rPr>
          <w:rtl w:val="0"/>
        </w:rPr>
      </w:r>
    </w:p>
    <w:p w:rsidR="00000000" w:rsidDel="00000000" w:rsidP="00000000" w:rsidRDefault="00000000" w:rsidRPr="00000000" w14:paraId="00000034">
      <w:pPr>
        <w:spacing w:after="0" w:line="240" w:lineRule="auto"/>
        <w:ind w:left="0" w:firstLine="0"/>
        <w:rPr/>
      </w:pPr>
      <w:r w:rsidDel="00000000" w:rsidR="00000000" w:rsidRPr="00000000">
        <w:rPr>
          <w:rtl w:val="0"/>
        </w:rPr>
      </w:r>
    </w:p>
    <w:p w:rsidR="00000000" w:rsidDel="00000000" w:rsidP="00000000" w:rsidRDefault="00000000" w:rsidRPr="00000000" w14:paraId="00000035">
      <w:pPr>
        <w:shd w:fill="d9d9d9" w:val="clear"/>
        <w:spacing w:after="0" w:line="240" w:lineRule="auto"/>
        <w:ind w:left="425.19685039370086" w:firstLine="0"/>
        <w:rPr>
          <w:b w:val="1"/>
          <w:highlight w:val="white"/>
        </w:rPr>
      </w:pPr>
      <w:r w:rsidDel="00000000" w:rsidR="00000000" w:rsidRPr="00000000">
        <w:rPr>
          <w:b w:val="1"/>
          <w:rtl w:val="0"/>
        </w:rPr>
        <w:t xml:space="preserve"> Working Conditions </w:t>
      </w:r>
      <w:r w:rsidDel="00000000" w:rsidR="00000000" w:rsidRPr="00000000">
        <w:rPr>
          <w:rtl w:val="0"/>
        </w:rPr>
      </w:r>
    </w:p>
    <w:p w:rsidR="00000000" w:rsidDel="00000000" w:rsidP="00000000" w:rsidRDefault="00000000" w:rsidRPr="00000000" w14:paraId="00000036">
      <w:pPr>
        <w:spacing w:after="0" w:line="240" w:lineRule="auto"/>
        <w:ind w:left="425.19685039370086" w:firstLine="0"/>
        <w:rPr>
          <w:b w:val="1"/>
          <w:highlight w:val="white"/>
        </w:rPr>
      </w:pPr>
      <w:r w:rsidDel="00000000" w:rsidR="00000000" w:rsidRPr="00000000">
        <w:rPr>
          <w:rtl w:val="0"/>
        </w:rPr>
      </w:r>
    </w:p>
    <w:p w:rsidR="00000000" w:rsidDel="00000000" w:rsidP="00000000" w:rsidRDefault="00000000" w:rsidRPr="00000000" w14:paraId="00000037">
      <w:pPr>
        <w:numPr>
          <w:ilvl w:val="0"/>
          <w:numId w:val="1"/>
        </w:numPr>
        <w:spacing w:after="0" w:line="240" w:lineRule="auto"/>
        <w:ind w:left="1440" w:hanging="360"/>
        <w:rPr>
          <w:highlight w:val="white"/>
        </w:rPr>
      </w:pPr>
      <w:r w:rsidDel="00000000" w:rsidR="00000000" w:rsidRPr="00000000">
        <w:rPr>
          <w:highlight w:val="white"/>
          <w:rtl w:val="0"/>
        </w:rPr>
        <w:t xml:space="preserve">The standard work hours for this position is </w:t>
      </w:r>
      <w:r w:rsidDel="00000000" w:rsidR="00000000" w:rsidRPr="00000000">
        <w:rPr>
          <w:highlight w:val="yellow"/>
          <w:rtl w:val="0"/>
        </w:rPr>
        <w:t xml:space="preserve">XXX</w:t>
      </w:r>
      <w:r w:rsidDel="00000000" w:rsidR="00000000" w:rsidRPr="00000000">
        <w:rPr>
          <w:highlight w:val="white"/>
          <w:rtl w:val="0"/>
        </w:rPr>
        <w:t xml:space="preserve"> for </w:t>
      </w:r>
      <w:r w:rsidDel="00000000" w:rsidR="00000000" w:rsidRPr="00000000">
        <w:rPr>
          <w:highlight w:val="yellow"/>
          <w:rtl w:val="0"/>
        </w:rPr>
        <w:t xml:space="preserve">XX</w:t>
      </w:r>
      <w:r w:rsidDel="00000000" w:rsidR="00000000" w:rsidRPr="00000000">
        <w:rPr>
          <w:highlight w:val="white"/>
          <w:rtl w:val="0"/>
        </w:rPr>
        <w:t xml:space="preserve"> weeks or more. The standard business hours for this position is [</w:t>
      </w:r>
      <w:r w:rsidDel="00000000" w:rsidR="00000000" w:rsidRPr="00000000">
        <w:rPr>
          <w:highlight w:val="yellow"/>
          <w:rtl w:val="0"/>
        </w:rPr>
        <w:t xml:space="preserve">insert core hours</w:t>
      </w:r>
      <w:r w:rsidDel="00000000" w:rsidR="00000000" w:rsidRPr="00000000">
        <w:rPr>
          <w:highlight w:val="white"/>
          <w:rtl w:val="0"/>
        </w:rPr>
        <w:t xml:space="preserve">]. </w:t>
      </w:r>
    </w:p>
    <w:p w:rsidR="00000000" w:rsidDel="00000000" w:rsidP="00000000" w:rsidRDefault="00000000" w:rsidRPr="00000000" w14:paraId="00000038">
      <w:pPr>
        <w:numPr>
          <w:ilvl w:val="0"/>
          <w:numId w:val="1"/>
        </w:numPr>
        <w:spacing w:after="0" w:line="240" w:lineRule="auto"/>
        <w:ind w:left="1440" w:hanging="360"/>
        <w:rPr>
          <w:highlight w:val="white"/>
        </w:rPr>
      </w:pPr>
      <w:r w:rsidDel="00000000" w:rsidR="00000000" w:rsidRPr="00000000">
        <w:rPr>
          <w:highlight w:val="white"/>
          <w:rtl w:val="0"/>
        </w:rPr>
        <w:t xml:space="preserve">Additional hours outside the standard work schedule may be required</w:t>
      </w:r>
    </w:p>
    <w:p w:rsidR="00000000" w:rsidDel="00000000" w:rsidP="00000000" w:rsidRDefault="00000000" w:rsidRPr="00000000" w14:paraId="00000039">
      <w:pPr>
        <w:numPr>
          <w:ilvl w:val="0"/>
          <w:numId w:val="1"/>
        </w:numPr>
        <w:spacing w:after="0" w:line="240" w:lineRule="auto"/>
        <w:ind w:left="1440" w:hanging="360"/>
        <w:rPr>
          <w:highlight w:val="white"/>
        </w:rPr>
      </w:pPr>
      <w:r w:rsidDel="00000000" w:rsidR="00000000" w:rsidRPr="00000000">
        <w:rPr>
          <w:highlight w:val="white"/>
          <w:rtl w:val="0"/>
        </w:rPr>
        <w:t xml:space="preserve">High degree of standing may be required.</w:t>
      </w:r>
    </w:p>
    <w:p w:rsidR="00000000" w:rsidDel="00000000" w:rsidP="00000000" w:rsidRDefault="00000000" w:rsidRPr="00000000" w14:paraId="0000003A">
      <w:pPr>
        <w:numPr>
          <w:ilvl w:val="0"/>
          <w:numId w:val="1"/>
        </w:numPr>
        <w:spacing w:after="0" w:line="240" w:lineRule="auto"/>
        <w:ind w:left="1440" w:hanging="360"/>
        <w:rPr>
          <w:highlight w:val="white"/>
        </w:rPr>
      </w:pPr>
      <w:r w:rsidDel="00000000" w:rsidR="00000000" w:rsidRPr="00000000">
        <w:rPr>
          <w:highlight w:val="white"/>
          <w:rtl w:val="0"/>
        </w:rPr>
        <w:t xml:space="preserve">Work starts on [</w:t>
      </w:r>
      <w:r w:rsidDel="00000000" w:rsidR="00000000" w:rsidRPr="00000000">
        <w:rPr>
          <w:highlight w:val="yellow"/>
          <w:rtl w:val="0"/>
        </w:rPr>
        <w:t xml:space="preserve">INSERT START DATE</w:t>
      </w:r>
      <w:r w:rsidDel="00000000" w:rsidR="00000000" w:rsidRPr="00000000">
        <w:rPr>
          <w:highlight w:val="white"/>
          <w:rtl w:val="0"/>
        </w:rPr>
        <w:t xml:space="preserve">] and ends on [</w:t>
      </w:r>
      <w:r w:rsidDel="00000000" w:rsidR="00000000" w:rsidRPr="00000000">
        <w:rPr>
          <w:highlight w:val="yellow"/>
          <w:rtl w:val="0"/>
        </w:rPr>
        <w:t xml:space="preserve">INSERT END DATE</w:t>
      </w:r>
      <w:r w:rsidDel="00000000" w:rsidR="00000000" w:rsidRPr="00000000">
        <w:rPr>
          <w:highlight w:val="white"/>
          <w:rtl w:val="0"/>
        </w:rPr>
        <w:t xml:space="preserve">].</w:t>
      </w:r>
    </w:p>
    <w:p w:rsidR="00000000" w:rsidDel="00000000" w:rsidP="00000000" w:rsidRDefault="00000000" w:rsidRPr="00000000" w14:paraId="0000003B">
      <w:pPr>
        <w:spacing w:after="0" w:line="240" w:lineRule="auto"/>
        <w:ind w:left="0" w:firstLine="0"/>
        <w:rPr>
          <w:highlight w:val="white"/>
        </w:rPr>
      </w:pPr>
      <w:r w:rsidDel="00000000" w:rsidR="00000000" w:rsidRPr="00000000">
        <w:rPr>
          <w:rtl w:val="0"/>
        </w:rPr>
      </w:r>
    </w:p>
    <w:p w:rsidR="00000000" w:rsidDel="00000000" w:rsidP="00000000" w:rsidRDefault="00000000" w:rsidRPr="00000000" w14:paraId="0000003C">
      <w:pPr>
        <w:spacing w:after="0" w:line="240" w:lineRule="auto"/>
        <w:ind w:left="0" w:firstLine="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Raleway" w:cs="Raleway" w:eastAsia="Raleway" w:hAnsi="Raleway"/>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851" w:top="1843" w:left="993" w:right="9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tabs>
        <w:tab w:val="center" w:leader="none" w:pos="4680"/>
      </w:tabs>
      <w:spacing w:after="0" w:line="240" w:lineRule="auto"/>
      <w:jc w:val="center"/>
      <w:rPr>
        <w:b w:val="1"/>
        <w:sz w:val="36"/>
        <w:szCs w:val="36"/>
        <w:u w:val="single"/>
      </w:rPr>
    </w:pPr>
    <w:r w:rsidDel="00000000" w:rsidR="00000000" w:rsidRPr="00000000">
      <w:rPr>
        <w:rFonts w:ascii="Arial" w:cs="Arial" w:eastAsia="Arial" w:hAnsi="Arial"/>
      </w:rPr>
      <w:drawing>
        <wp:inline distB="114300" distT="114300" distL="114300" distR="114300">
          <wp:extent cx="2199132" cy="648462"/>
          <wp:effectExtent b="0" l="0" r="0" 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1B77"/>
  </w:style>
  <w:style w:type="paragraph" w:styleId="Heading2">
    <w:name w:val="heading 2"/>
    <w:basedOn w:val="Normal"/>
    <w:link w:val="Heading2Char"/>
    <w:uiPriority w:val="9"/>
    <w:qFormat w:val="1"/>
    <w:rsid w:val="00DB5CA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DB5CA0"/>
    <w:rPr>
      <w:rFonts w:ascii="Times New Roman" w:cs="Times New Roman" w:eastAsia="Times New Roman" w:hAnsi="Times New Roman"/>
      <w:b w:val="1"/>
      <w:bCs w:val="1"/>
      <w:sz w:val="36"/>
      <w:szCs w:val="36"/>
    </w:rPr>
  </w:style>
  <w:style w:type="character" w:styleId="Strong">
    <w:name w:val="Strong"/>
    <w:basedOn w:val="DefaultParagraphFont"/>
    <w:uiPriority w:val="22"/>
    <w:qFormat w:val="1"/>
    <w:rsid w:val="00DB5CA0"/>
    <w:rPr>
      <w:b w:val="1"/>
      <w:bCs w:val="1"/>
    </w:rPr>
  </w:style>
  <w:style w:type="paragraph" w:styleId="NormalWeb">
    <w:name w:val="Normal (Web)"/>
    <w:basedOn w:val="Normal"/>
    <w:uiPriority w:val="99"/>
    <w:semiHidden w:val="1"/>
    <w:unhideWhenUsed w:val="1"/>
    <w:rsid w:val="00DB5CA0"/>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DA12F0"/>
    <w:pPr>
      <w:ind w:left="720"/>
      <w:contextualSpacing w:val="1"/>
    </w:pPr>
  </w:style>
  <w:style w:type="paragraph" w:styleId="Header">
    <w:name w:val="header"/>
    <w:basedOn w:val="Normal"/>
    <w:link w:val="HeaderChar"/>
    <w:uiPriority w:val="99"/>
    <w:unhideWhenUsed w:val="1"/>
    <w:rsid w:val="0097306A"/>
    <w:pPr>
      <w:tabs>
        <w:tab w:val="center" w:pos="4680"/>
        <w:tab w:val="right" w:pos="9360"/>
      </w:tabs>
      <w:spacing w:after="0" w:line="240" w:lineRule="auto"/>
    </w:pPr>
  </w:style>
  <w:style w:type="character" w:styleId="HeaderChar" w:customStyle="1">
    <w:name w:val="Header Char"/>
    <w:basedOn w:val="DefaultParagraphFont"/>
    <w:link w:val="Header"/>
    <w:uiPriority w:val="99"/>
    <w:rsid w:val="0097306A"/>
  </w:style>
  <w:style w:type="paragraph" w:styleId="Footer">
    <w:name w:val="footer"/>
    <w:basedOn w:val="Normal"/>
    <w:link w:val="FooterChar"/>
    <w:uiPriority w:val="99"/>
    <w:unhideWhenUsed w:val="1"/>
    <w:rsid w:val="0097306A"/>
    <w:pPr>
      <w:tabs>
        <w:tab w:val="center" w:pos="4680"/>
        <w:tab w:val="right" w:pos="9360"/>
      </w:tabs>
      <w:spacing w:after="0" w:line="240" w:lineRule="auto"/>
    </w:pPr>
  </w:style>
  <w:style w:type="character" w:styleId="FooterChar" w:customStyle="1">
    <w:name w:val="Footer Char"/>
    <w:basedOn w:val="DefaultParagraphFont"/>
    <w:link w:val="Footer"/>
    <w:uiPriority w:val="99"/>
    <w:rsid w:val="0097306A"/>
  </w:style>
  <w:style w:type="table" w:styleId="TableGrid">
    <w:name w:val="Table Grid"/>
    <w:basedOn w:val="TableNormal"/>
    <w:uiPriority w:val="59"/>
    <w:rsid w:val="0095186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5+QAPyVmzijX1zKwQdUXtz2yg==">CgMxLjA4AHIhMXpLSUtGWkVmOWdlQXhKMlNYOUNYcTdNeEJMTkI3eXlK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2019-11-22T20:57:00Z</dcterms:created>
  <dc:creator>Roxana</dc:creator>
</cp:coreProperties>
</file>